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2A2" w:rsidRDefault="007552A2" w:rsidP="007552A2">
      <w:pPr>
        <w:pStyle w:val="rvps316"/>
        <w:shd w:val="clear" w:color="auto" w:fill="FFFFFF"/>
        <w:spacing w:before="0" w:beforeAutospacing="0" w:after="0" w:afterAutospacing="0"/>
        <w:jc w:val="both"/>
        <w:rPr>
          <w:rStyle w:val="rvts9"/>
          <w:color w:val="000000"/>
          <w:lang w:val="uk-UA"/>
        </w:rPr>
      </w:pPr>
    </w:p>
    <w:p w:rsidR="007552A2" w:rsidRDefault="00686A42" w:rsidP="00686A42">
      <w:pPr>
        <w:pStyle w:val="rvps316"/>
        <w:shd w:val="clear" w:color="auto" w:fill="FFFFFF"/>
        <w:spacing w:before="0" w:beforeAutospacing="0" w:after="0" w:afterAutospacing="0"/>
        <w:jc w:val="center"/>
        <w:rPr>
          <w:rStyle w:val="rvts9"/>
          <w:color w:val="000000"/>
          <w:lang w:val="uk-UA"/>
        </w:rPr>
      </w:pPr>
      <w:r>
        <w:rPr>
          <w:noProof/>
        </w:rPr>
        <w:drawing>
          <wp:inline distT="0" distB="0" distL="0" distR="0">
            <wp:extent cx="523875" cy="647700"/>
            <wp:effectExtent l="0" t="0" r="9525" b="0"/>
            <wp:docPr id="1" name="Рисунок 1" descr="вчА2145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чА2145 0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A42" w:rsidRDefault="00686A42" w:rsidP="00686A42">
      <w:pPr>
        <w:pStyle w:val="rvps316"/>
        <w:shd w:val="clear" w:color="auto" w:fill="FFFFFF"/>
        <w:spacing w:before="0" w:beforeAutospacing="0" w:after="0" w:afterAutospacing="0"/>
        <w:jc w:val="center"/>
        <w:rPr>
          <w:rStyle w:val="rvts9"/>
          <w:color w:val="000000"/>
          <w:lang w:val="uk-UA"/>
        </w:rPr>
      </w:pPr>
    </w:p>
    <w:p w:rsidR="00686A42" w:rsidRPr="00686A42" w:rsidRDefault="00686A42" w:rsidP="00686A42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86A42">
        <w:rPr>
          <w:rFonts w:ascii="Times New Roman" w:hAnsi="Times New Roman" w:cs="Times New Roman"/>
          <w:b/>
          <w:bCs/>
          <w:sz w:val="24"/>
          <w:szCs w:val="24"/>
          <w:lang w:val="uk-UA"/>
        </w:rPr>
        <w:t>УКРАЇНА</w:t>
      </w:r>
    </w:p>
    <w:p w:rsidR="00686A42" w:rsidRPr="00686A42" w:rsidRDefault="00686A42" w:rsidP="00686A42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86A4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ВИКОНАВЧИЙ КОМІТЕТ</w:t>
      </w:r>
    </w:p>
    <w:p w:rsidR="00686A42" w:rsidRPr="00686A42" w:rsidRDefault="00686A42" w:rsidP="00686A42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86A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САФ’ЯНІВСЬКОЇ СІЛЬСЬКОЇ РАДИ </w:t>
      </w:r>
    </w:p>
    <w:p w:rsidR="00686A42" w:rsidRPr="00686A42" w:rsidRDefault="00686A42" w:rsidP="00686A42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86A4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ІЗМАЇЛЬСЬКОГО РАЙОНУ </w:t>
      </w:r>
    </w:p>
    <w:p w:rsidR="00686A42" w:rsidRPr="00686A42" w:rsidRDefault="00686A42" w:rsidP="00686A42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86A42">
        <w:rPr>
          <w:rFonts w:ascii="Times New Roman" w:hAnsi="Times New Roman" w:cs="Times New Roman"/>
          <w:b/>
          <w:bCs/>
          <w:sz w:val="24"/>
          <w:szCs w:val="24"/>
          <w:lang w:val="ru-RU"/>
        </w:rPr>
        <w:t>ОДЕСЬКОЇ ОБЛАСТІ</w:t>
      </w:r>
    </w:p>
    <w:p w:rsidR="00686A42" w:rsidRPr="00686A42" w:rsidRDefault="00686A42" w:rsidP="00686A42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86A42" w:rsidRPr="00686A42" w:rsidRDefault="00686A42" w:rsidP="00686A42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86A4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РІШЕННЯ</w:t>
      </w:r>
    </w:p>
    <w:p w:rsidR="00686A42" w:rsidRPr="00686A42" w:rsidRDefault="00686A42" w:rsidP="00686A42">
      <w:pPr>
        <w:spacing w:after="0" w:line="259" w:lineRule="auto"/>
        <w:ind w:left="-360"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86A42" w:rsidRPr="00D6047F" w:rsidRDefault="00686A42" w:rsidP="00686A42">
      <w:pPr>
        <w:spacing w:after="0" w:line="259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047F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273158" w:rsidRPr="00D604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047F">
        <w:rPr>
          <w:rFonts w:ascii="Times New Roman" w:hAnsi="Times New Roman" w:cs="Times New Roman"/>
          <w:sz w:val="24"/>
          <w:szCs w:val="24"/>
          <w:lang w:val="uk-UA"/>
        </w:rPr>
        <w:t>вересня 2022</w:t>
      </w:r>
      <w:r w:rsidR="00273158" w:rsidRPr="00D6047F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273158" w:rsidRPr="00D6047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3158" w:rsidRPr="00D6047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3158" w:rsidRPr="00D6047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3158" w:rsidRPr="00D6047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3158" w:rsidRPr="00D6047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3158" w:rsidRPr="00D6047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3158" w:rsidRPr="00D6047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3158" w:rsidRPr="00D6047F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273158" w:rsidRPr="00D6047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6047F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273158" w:rsidRPr="00D6047F">
        <w:rPr>
          <w:rFonts w:ascii="Times New Roman" w:hAnsi="Times New Roman" w:cs="Times New Roman"/>
          <w:sz w:val="24"/>
          <w:szCs w:val="24"/>
          <w:lang w:val="uk-UA"/>
        </w:rPr>
        <w:t>№ 186</w:t>
      </w:r>
    </w:p>
    <w:p w:rsidR="00686A42" w:rsidRPr="00D6047F" w:rsidRDefault="00686A42" w:rsidP="00686A42">
      <w:pPr>
        <w:spacing w:after="0" w:line="259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86A42" w:rsidRPr="00D6047F" w:rsidRDefault="00686A42" w:rsidP="00686A42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047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Про </w:t>
      </w:r>
      <w:r w:rsidRPr="00D604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затвердження висновку </w:t>
      </w:r>
    </w:p>
    <w:p w:rsidR="00686A42" w:rsidRPr="00D6047F" w:rsidRDefault="00686A42" w:rsidP="00686A42">
      <w:pPr>
        <w:tabs>
          <w:tab w:val="left" w:pos="-1080"/>
        </w:tabs>
        <w:spacing w:after="0" w:line="259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04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органу опіки та піклування </w:t>
      </w:r>
    </w:p>
    <w:p w:rsidR="00686A42" w:rsidRPr="00D6047F" w:rsidRDefault="00686A42" w:rsidP="00686A42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D6047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про доцільність позбавлення </w:t>
      </w:r>
    </w:p>
    <w:p w:rsidR="00686A42" w:rsidRPr="00D6047F" w:rsidRDefault="00686A42" w:rsidP="00686A42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D6047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батьківських прав</w:t>
      </w:r>
    </w:p>
    <w:p w:rsidR="00686A42" w:rsidRPr="00D6047F" w:rsidRDefault="00686A42" w:rsidP="00686A42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686A42" w:rsidRPr="00D6047F" w:rsidRDefault="00686A42" w:rsidP="00686A42">
      <w:pPr>
        <w:spacing w:after="0" w:line="240" w:lineRule="atLeast"/>
        <w:ind w:right="-284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6047F">
        <w:rPr>
          <w:rFonts w:ascii="Times New Roman" w:hAnsi="Times New Roman" w:cs="Times New Roman"/>
          <w:sz w:val="24"/>
          <w:szCs w:val="24"/>
          <w:lang w:val="uk-UA"/>
        </w:rPr>
        <w:t>Керуючись статтями 34, 59 Закону України «Про місцеве самоврядування в Україні», статтями</w:t>
      </w:r>
      <w:r w:rsidRPr="00D6047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19, 141, </w:t>
      </w:r>
      <w:r w:rsidRPr="00D6047F">
        <w:rPr>
          <w:rFonts w:ascii="Times New Roman" w:hAnsi="Times New Roman" w:cs="Times New Roman"/>
          <w:sz w:val="24"/>
          <w:szCs w:val="24"/>
          <w:lang w:val="uk-UA"/>
        </w:rPr>
        <w:t xml:space="preserve">150, </w:t>
      </w:r>
      <w:r w:rsidRPr="00D6047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155,164, 180 Сімейного Кодексу України, </w:t>
      </w:r>
      <w:r w:rsidRPr="00D6047F">
        <w:rPr>
          <w:rFonts w:ascii="Times New Roman" w:hAnsi="Times New Roman" w:cs="Times New Roman"/>
          <w:sz w:val="24"/>
          <w:szCs w:val="24"/>
          <w:lang w:val="uk-UA"/>
        </w:rPr>
        <w:t xml:space="preserve">статтями 8, 12 Закону України «Про охорону дитинства», Законом України «Про органи і служби у справах дітей та спеціальні установи для дітей», </w:t>
      </w:r>
      <w:r w:rsidRPr="00D6047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постановою Кабінету Міністрів України від 24.09.2008 року № 866 «Питання діяльності органів опіки та піклування, пов'язаної із захистом прав дитини», </w:t>
      </w:r>
      <w:r w:rsidRPr="00D6047F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рішення комісії з питань захисту прав дитини </w:t>
      </w:r>
      <w:proofErr w:type="spellStart"/>
      <w:r w:rsidRPr="00D6047F">
        <w:rPr>
          <w:rFonts w:ascii="Times New Roman" w:hAnsi="Times New Roman" w:cs="Times New Roman"/>
          <w:sz w:val="24"/>
          <w:szCs w:val="24"/>
          <w:lang w:val="uk-UA"/>
        </w:rPr>
        <w:t>Саф`янівської</w:t>
      </w:r>
      <w:proofErr w:type="spellEnd"/>
      <w:r w:rsidRPr="00D6047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від 16.09.2022 року № 23, </w:t>
      </w:r>
      <w:r w:rsidRPr="00D6047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виконавчий комітет </w:t>
      </w:r>
      <w:proofErr w:type="spellStart"/>
      <w:r w:rsidRPr="00D6047F">
        <w:rPr>
          <w:rFonts w:ascii="Times New Roman" w:hAnsi="Times New Roman" w:cs="Times New Roman"/>
          <w:bCs/>
          <w:sz w:val="24"/>
          <w:szCs w:val="24"/>
          <w:lang w:val="uk-UA"/>
        </w:rPr>
        <w:t>Саф’янівської</w:t>
      </w:r>
      <w:proofErr w:type="spellEnd"/>
      <w:r w:rsidRPr="00D6047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ради Ізмаїльського району Одеської області</w:t>
      </w:r>
    </w:p>
    <w:p w:rsidR="00686A42" w:rsidRPr="00D6047F" w:rsidRDefault="00686A42" w:rsidP="00686A42">
      <w:pPr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686A42" w:rsidRPr="00D6047F" w:rsidRDefault="00686A42" w:rsidP="00686A42">
      <w:pPr>
        <w:autoSpaceDE w:val="0"/>
        <w:autoSpaceDN w:val="0"/>
        <w:adjustRightInd w:val="0"/>
        <w:spacing w:after="0" w:line="259" w:lineRule="auto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047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ВИРІШИВ:</w:t>
      </w:r>
    </w:p>
    <w:p w:rsidR="00686A42" w:rsidRPr="00D6047F" w:rsidRDefault="00686A42" w:rsidP="00686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686A42" w:rsidRPr="00D6047F" w:rsidRDefault="00686A42" w:rsidP="00686A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047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Затвердити висновок органу опіки та піклування </w:t>
      </w:r>
      <w:proofErr w:type="spellStart"/>
      <w:r w:rsidRPr="00D6047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Саф`янівської</w:t>
      </w:r>
      <w:proofErr w:type="spellEnd"/>
      <w:r w:rsidRPr="00D6047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сільської ради Ізмаїльського району Одеської області про доцільність </w:t>
      </w:r>
      <w:r w:rsidRPr="00D6047F">
        <w:rPr>
          <w:rFonts w:ascii="Times New Roman" w:hAnsi="Times New Roman" w:cs="Times New Roman"/>
          <w:sz w:val="24"/>
          <w:szCs w:val="24"/>
          <w:lang w:val="uk-UA"/>
        </w:rPr>
        <w:t xml:space="preserve">позбавлення батьківських прав </w:t>
      </w:r>
    </w:p>
    <w:p w:rsidR="00686A42" w:rsidRPr="00D6047F" w:rsidRDefault="00A33C13" w:rsidP="00686A42">
      <w:pPr>
        <w:spacing w:after="0" w:line="259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 w:rsidR="00686A42" w:rsidRPr="00D6047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ХХХХХ</w:t>
      </w:r>
      <w:r w:rsidR="00686A42" w:rsidRPr="00D6047F">
        <w:rPr>
          <w:rFonts w:ascii="Times New Roman" w:hAnsi="Times New Roman" w:cs="Times New Roman"/>
          <w:sz w:val="24"/>
          <w:szCs w:val="24"/>
          <w:lang w:val="uk-UA"/>
        </w:rPr>
        <w:t xml:space="preserve"> р. н., у відношенні </w:t>
      </w:r>
      <w:r>
        <w:rPr>
          <w:rFonts w:ascii="Times New Roman" w:hAnsi="Times New Roman" w:cs="Times New Roman"/>
          <w:sz w:val="24"/>
          <w:szCs w:val="24"/>
          <w:lang w:val="uk-UA"/>
        </w:rPr>
        <w:t>ХХХХХХХ</w:t>
      </w:r>
      <w:r w:rsidR="00686A42" w:rsidRPr="00D6047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ХХХХХ</w:t>
      </w:r>
      <w:r w:rsidR="00686A42" w:rsidRPr="00D6047F">
        <w:rPr>
          <w:rFonts w:ascii="Times New Roman" w:hAnsi="Times New Roman" w:cs="Times New Roman"/>
          <w:sz w:val="24"/>
          <w:szCs w:val="24"/>
          <w:lang w:val="uk-UA"/>
        </w:rPr>
        <w:t xml:space="preserve"> р. н.</w:t>
      </w:r>
      <w:r w:rsidR="00686A42" w:rsidRPr="00D6047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(додається).</w:t>
      </w:r>
    </w:p>
    <w:p w:rsidR="00686A42" w:rsidRPr="00D6047F" w:rsidRDefault="00686A42" w:rsidP="00686A42">
      <w:pPr>
        <w:spacing w:after="0" w:line="259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86A42" w:rsidRPr="00D6047F" w:rsidRDefault="00686A42" w:rsidP="00686A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047F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голови </w:t>
      </w:r>
      <w:proofErr w:type="spellStart"/>
      <w:r w:rsidRPr="00D6047F">
        <w:rPr>
          <w:rFonts w:ascii="Times New Roman" w:hAnsi="Times New Roman" w:cs="Times New Roman"/>
          <w:sz w:val="24"/>
          <w:szCs w:val="24"/>
          <w:lang w:val="uk-UA"/>
        </w:rPr>
        <w:t>Саф’янівської</w:t>
      </w:r>
      <w:proofErr w:type="spellEnd"/>
      <w:r w:rsidRPr="00D6047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 </w:t>
      </w:r>
      <w:proofErr w:type="spellStart"/>
      <w:r w:rsidRPr="00D6047F">
        <w:rPr>
          <w:rFonts w:ascii="Times New Roman" w:hAnsi="Times New Roman" w:cs="Times New Roman"/>
          <w:sz w:val="24"/>
          <w:szCs w:val="24"/>
          <w:lang w:val="uk-UA"/>
        </w:rPr>
        <w:t>Чепой</w:t>
      </w:r>
      <w:proofErr w:type="spellEnd"/>
      <w:r w:rsidRPr="00D6047F">
        <w:rPr>
          <w:rFonts w:ascii="Times New Roman" w:hAnsi="Times New Roman" w:cs="Times New Roman"/>
          <w:sz w:val="24"/>
          <w:szCs w:val="24"/>
          <w:lang w:val="uk-UA"/>
        </w:rPr>
        <w:t xml:space="preserve"> Івана </w:t>
      </w:r>
      <w:proofErr w:type="spellStart"/>
      <w:r w:rsidRPr="00D6047F">
        <w:rPr>
          <w:rFonts w:ascii="Times New Roman" w:hAnsi="Times New Roman" w:cs="Times New Roman"/>
          <w:sz w:val="24"/>
          <w:szCs w:val="24"/>
          <w:lang w:val="uk-UA"/>
        </w:rPr>
        <w:t>Григорійовича</w:t>
      </w:r>
      <w:proofErr w:type="spellEnd"/>
      <w:r w:rsidRPr="00D6047F">
        <w:rPr>
          <w:rFonts w:ascii="Times New Roman" w:hAnsi="Times New Roman" w:cs="Times New Roman"/>
          <w:sz w:val="24"/>
          <w:szCs w:val="24"/>
          <w:lang w:val="uk-UA"/>
        </w:rPr>
        <w:t xml:space="preserve">.          </w:t>
      </w:r>
    </w:p>
    <w:p w:rsidR="00686A42" w:rsidRPr="00D6047F" w:rsidRDefault="00686A42" w:rsidP="00686A42">
      <w:pPr>
        <w:spacing w:after="0" w:line="259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86A42" w:rsidRPr="00D6047F" w:rsidRDefault="00686A42" w:rsidP="00686A42">
      <w:pPr>
        <w:spacing w:after="0" w:line="259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86A42" w:rsidRPr="00D6047F" w:rsidRDefault="00686A42" w:rsidP="00686A42">
      <w:pPr>
        <w:spacing w:after="0" w:line="259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86A42" w:rsidRPr="00D6047F" w:rsidRDefault="00686A42" w:rsidP="00686A42">
      <w:pPr>
        <w:spacing w:after="0" w:line="259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86A42" w:rsidRPr="00D6047F" w:rsidRDefault="00686A42" w:rsidP="00686A42">
      <w:pPr>
        <w:spacing w:after="0" w:line="259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6047F">
        <w:rPr>
          <w:rFonts w:ascii="Times New Roman" w:hAnsi="Times New Roman" w:cs="Times New Roman"/>
          <w:b/>
          <w:bCs/>
          <w:sz w:val="24"/>
          <w:szCs w:val="24"/>
          <w:lang w:val="uk-UA"/>
        </w:rPr>
        <w:t>Саф’янівський</w:t>
      </w:r>
      <w:proofErr w:type="spellEnd"/>
      <w:r w:rsidR="00273158" w:rsidRPr="00D6047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D6047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сільський голова</w:t>
      </w:r>
      <w:r w:rsidRPr="00D6047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D6047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D6047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D6047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DC6BD2" w:rsidRPr="00D6047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D6047F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Наталія ТОДОРОВА</w:t>
      </w:r>
    </w:p>
    <w:p w:rsidR="00273158" w:rsidRPr="00D6047F" w:rsidRDefault="00273158">
      <w:pPr>
        <w:spacing w:line="259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73158" w:rsidRPr="00D6047F" w:rsidSect="001E7C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F6695"/>
    <w:multiLevelType w:val="hybridMultilevel"/>
    <w:tmpl w:val="50320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1F9D"/>
    <w:rsid w:val="001361D4"/>
    <w:rsid w:val="001E7CF9"/>
    <w:rsid w:val="00273158"/>
    <w:rsid w:val="00363EA4"/>
    <w:rsid w:val="004F11DA"/>
    <w:rsid w:val="00542052"/>
    <w:rsid w:val="00686A42"/>
    <w:rsid w:val="006F0669"/>
    <w:rsid w:val="00725719"/>
    <w:rsid w:val="007552A2"/>
    <w:rsid w:val="0087166F"/>
    <w:rsid w:val="009F10E9"/>
    <w:rsid w:val="00A33C13"/>
    <w:rsid w:val="00C64ADE"/>
    <w:rsid w:val="00D077FF"/>
    <w:rsid w:val="00D6047F"/>
    <w:rsid w:val="00D97357"/>
    <w:rsid w:val="00DC6BD2"/>
    <w:rsid w:val="00DD4B4F"/>
    <w:rsid w:val="00DF1F9D"/>
    <w:rsid w:val="00E52095"/>
    <w:rsid w:val="00EC5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A2"/>
    <w:pPr>
      <w:spacing w:line="256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16">
    <w:name w:val="rvps316"/>
    <w:basedOn w:val="a"/>
    <w:rsid w:val="00755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317">
    <w:name w:val="rvps317"/>
    <w:basedOn w:val="a"/>
    <w:rsid w:val="00755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319">
    <w:name w:val="rvps319"/>
    <w:basedOn w:val="a"/>
    <w:rsid w:val="00755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7552A2"/>
  </w:style>
  <w:style w:type="paragraph" w:styleId="a3">
    <w:name w:val="Balloon Text"/>
    <w:basedOn w:val="a"/>
    <w:link w:val="a4"/>
    <w:uiPriority w:val="99"/>
    <w:semiHidden/>
    <w:unhideWhenUsed/>
    <w:rsid w:val="00273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15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2022-09-21T05:43:00Z</cp:lastPrinted>
  <dcterms:created xsi:type="dcterms:W3CDTF">2022-09-15T10:27:00Z</dcterms:created>
  <dcterms:modified xsi:type="dcterms:W3CDTF">2022-09-27T13:08:00Z</dcterms:modified>
</cp:coreProperties>
</file>