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F1" w:rsidRDefault="001068BD" w:rsidP="001068BD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BD" w:rsidRPr="000E176D" w:rsidRDefault="001068BD" w:rsidP="001068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1068BD" w:rsidRPr="000E176D" w:rsidRDefault="001068BD" w:rsidP="001068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1068BD" w:rsidRPr="000E176D" w:rsidRDefault="001068BD" w:rsidP="001068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1068BD" w:rsidRPr="000E176D" w:rsidRDefault="001068BD" w:rsidP="001068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1068BD" w:rsidRPr="000E176D" w:rsidRDefault="001068BD" w:rsidP="001068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1068BD" w:rsidRPr="000E176D" w:rsidRDefault="001068BD" w:rsidP="001068BD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68BD" w:rsidRPr="000E176D" w:rsidRDefault="001068BD" w:rsidP="001068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E41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1068BD" w:rsidRPr="000E176D" w:rsidRDefault="001068BD" w:rsidP="001068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68BD" w:rsidRPr="000E176D" w:rsidRDefault="001068BD" w:rsidP="001068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68BD" w:rsidRPr="000E176D" w:rsidRDefault="001068BD" w:rsidP="00106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6E41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червня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A21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A21E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6A21EF">
        <w:rPr>
          <w:rFonts w:ascii="Times New Roman" w:hAnsi="Times New Roman" w:cs="Times New Roman"/>
          <w:sz w:val="24"/>
          <w:szCs w:val="24"/>
          <w:lang w:val="uk-UA"/>
        </w:rPr>
        <w:t>116</w:t>
      </w:r>
    </w:p>
    <w:p w:rsidR="001068BD" w:rsidRPr="000E176D" w:rsidRDefault="001068BD" w:rsidP="001068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43E6" w:rsidRDefault="001068BD" w:rsidP="003443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41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закріплення за </w:t>
      </w:r>
      <w:r w:rsidR="003443E6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Pr="006E416A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1068BD" w:rsidRPr="006E416A" w:rsidRDefault="003443E6" w:rsidP="003443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ХХХХХХХХХ</w:t>
      </w:r>
      <w:r w:rsidR="001068BD" w:rsidRPr="006E41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права користування </w:t>
      </w:r>
    </w:p>
    <w:p w:rsidR="001068BD" w:rsidRPr="006E416A" w:rsidRDefault="001068BD" w:rsidP="00106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41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житлом за адресою:Одеська область, Ізмаїльський </w:t>
      </w:r>
    </w:p>
    <w:p w:rsidR="001068BD" w:rsidRPr="006E416A" w:rsidRDefault="003443E6" w:rsidP="00106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район, с. ХХХХХХ</w:t>
      </w:r>
      <w:r w:rsidR="001068BD" w:rsidRPr="006E41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вул.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1068BD" w:rsidRPr="006E416A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ХХ</w:t>
      </w:r>
    </w:p>
    <w:p w:rsidR="001068BD" w:rsidRPr="006E416A" w:rsidRDefault="001068BD" w:rsidP="00106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8BD" w:rsidRPr="006E416A" w:rsidRDefault="001068BD" w:rsidP="00106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416A"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 ст. 71 Житлового кодексу Української РСР, ст. 247 Сімейного кодексу України, ст. 32 Закону України «Про забезпечення організаційно-правових умов соціального захисту дітей-сиріт та дітей, позбавлених батьківського піклування», ст. 18 Закону України «Про охорону дитинства», п. 60 постанови Кабінету Міністрів України № 866 від 24.09.2008 р. «Питання діяльності органів опіки та піклування, пов’язаної із захистом прав дитини», з метою захисту житлових прав дитини, позбавленої батьківського піклування,</w:t>
      </w:r>
      <w:r w:rsidR="00B72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3E6">
        <w:rPr>
          <w:rFonts w:ascii="Times New Roman" w:hAnsi="Times New Roman" w:cs="Times New Roman"/>
          <w:sz w:val="24"/>
          <w:szCs w:val="24"/>
          <w:lang w:val="uk-UA"/>
        </w:rPr>
        <w:t>ХХХХХХХХХХ</w:t>
      </w:r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43E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 р. н., виконавчий комітет </w:t>
      </w:r>
      <w:proofErr w:type="spellStart"/>
      <w:r w:rsidRPr="006E416A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1068BD" w:rsidRPr="006E416A" w:rsidRDefault="001068BD" w:rsidP="00106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8BD" w:rsidRPr="006E416A" w:rsidRDefault="001068BD" w:rsidP="00106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416A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1068BD" w:rsidRPr="006E416A" w:rsidRDefault="001068BD" w:rsidP="00106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68BD" w:rsidRPr="006E416A" w:rsidRDefault="001068BD" w:rsidP="001068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Закріпити за </w:t>
      </w:r>
      <w:r w:rsidR="003443E6">
        <w:rPr>
          <w:rFonts w:ascii="Times New Roman" w:hAnsi="Times New Roman" w:cs="Times New Roman"/>
          <w:sz w:val="24"/>
          <w:szCs w:val="24"/>
          <w:lang w:val="uk-UA"/>
        </w:rPr>
        <w:t>ХХХХХХХХХХ</w:t>
      </w:r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43E6">
        <w:rPr>
          <w:rFonts w:ascii="Times New Roman" w:hAnsi="Times New Roman" w:cs="Times New Roman"/>
          <w:sz w:val="24"/>
          <w:szCs w:val="24"/>
          <w:lang w:val="uk-UA"/>
        </w:rPr>
        <w:t xml:space="preserve">ХХХХХХХХ </w:t>
      </w:r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р. н., право користування житлом за адресою: Одеська область, Ізмаїльський район, с. </w:t>
      </w:r>
      <w:r w:rsidR="003443E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3443E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43E6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Pr="006E416A">
        <w:rPr>
          <w:rFonts w:ascii="Times New Roman" w:hAnsi="Times New Roman" w:cs="Times New Roman"/>
          <w:sz w:val="24"/>
          <w:szCs w:val="24"/>
          <w:lang w:val="uk-UA"/>
        </w:rPr>
        <w:t>, де зареєстровані мати та дитина.</w:t>
      </w:r>
    </w:p>
    <w:p w:rsidR="001068BD" w:rsidRPr="006E416A" w:rsidRDefault="001068BD" w:rsidP="001068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416A">
        <w:rPr>
          <w:rFonts w:ascii="Times New Roman" w:hAnsi="Times New Roman" w:cs="Times New Roman"/>
          <w:sz w:val="24"/>
          <w:szCs w:val="24"/>
          <w:lang w:val="uk-UA"/>
        </w:rPr>
        <w:t>Відповідальність за збереження житла, право кор</w:t>
      </w:r>
      <w:r w:rsidR="00467924" w:rsidRPr="006E416A">
        <w:rPr>
          <w:rFonts w:ascii="Times New Roman" w:hAnsi="Times New Roman" w:cs="Times New Roman"/>
          <w:sz w:val="24"/>
          <w:szCs w:val="24"/>
          <w:lang w:val="uk-UA"/>
        </w:rPr>
        <w:t>истування яким має малолітня</w:t>
      </w:r>
      <w:r w:rsidR="00763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3E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43E6">
        <w:rPr>
          <w:rFonts w:ascii="Times New Roman" w:hAnsi="Times New Roman" w:cs="Times New Roman"/>
          <w:sz w:val="24"/>
          <w:szCs w:val="24"/>
          <w:lang w:val="uk-UA"/>
        </w:rPr>
        <w:t xml:space="preserve">ХХХХХХ </w:t>
      </w:r>
      <w:r w:rsidR="00467924" w:rsidRPr="006E416A">
        <w:rPr>
          <w:rFonts w:ascii="Times New Roman" w:hAnsi="Times New Roman" w:cs="Times New Roman"/>
          <w:sz w:val="24"/>
          <w:szCs w:val="24"/>
          <w:lang w:val="uk-UA"/>
        </w:rPr>
        <w:t>р. н., покласти на опікуна</w:t>
      </w:r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 дити</w:t>
      </w:r>
      <w:r w:rsidR="00467924"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ни </w:t>
      </w:r>
      <w:r w:rsidR="003443E6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6E41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68BD" w:rsidRPr="006E416A" w:rsidRDefault="001068BD" w:rsidP="001068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6E416A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6E416A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6E416A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1068BD" w:rsidRPr="006E416A" w:rsidRDefault="001068BD" w:rsidP="00106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8BD" w:rsidRPr="006E416A" w:rsidRDefault="001068BD" w:rsidP="00106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8BD" w:rsidRPr="006E416A" w:rsidRDefault="001068BD" w:rsidP="00106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8BD" w:rsidRPr="006E416A" w:rsidRDefault="001068BD" w:rsidP="001068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E416A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6E41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</w:t>
      </w:r>
      <w:r w:rsidR="006E416A" w:rsidRPr="006E41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6E41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Наталія ТОДОРОВА</w:t>
      </w:r>
    </w:p>
    <w:sectPr w:rsidR="001068BD" w:rsidRPr="006E416A" w:rsidSect="007E3E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FD0"/>
    <w:rsid w:val="000465D8"/>
    <w:rsid w:val="001068BD"/>
    <w:rsid w:val="002117F1"/>
    <w:rsid w:val="002C3E3E"/>
    <w:rsid w:val="003443E6"/>
    <w:rsid w:val="00467924"/>
    <w:rsid w:val="00490FD0"/>
    <w:rsid w:val="006A21EF"/>
    <w:rsid w:val="006E416A"/>
    <w:rsid w:val="00763E96"/>
    <w:rsid w:val="007E3EAA"/>
    <w:rsid w:val="00923347"/>
    <w:rsid w:val="00B7217B"/>
    <w:rsid w:val="00D65054"/>
    <w:rsid w:val="00E6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B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2022-06-24T09:52:00Z</cp:lastPrinted>
  <dcterms:created xsi:type="dcterms:W3CDTF">2022-06-17T12:24:00Z</dcterms:created>
  <dcterms:modified xsi:type="dcterms:W3CDTF">2022-06-27T07:36:00Z</dcterms:modified>
</cp:coreProperties>
</file>