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3CA" w:rsidRDefault="00EC5676" w:rsidP="00EC5676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76" w:rsidRPr="000E176D" w:rsidRDefault="00EC5676" w:rsidP="00EC56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EC5676" w:rsidRPr="000E176D" w:rsidRDefault="00EC5676" w:rsidP="00EC56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EC5676" w:rsidRPr="000E176D" w:rsidRDefault="00EC5676" w:rsidP="00EC56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EC5676" w:rsidRPr="000E176D" w:rsidRDefault="00EC5676" w:rsidP="00EC56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EC5676" w:rsidRPr="000E176D" w:rsidRDefault="00EC5676" w:rsidP="00EC56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EC5676" w:rsidRPr="000E176D" w:rsidRDefault="00EC5676" w:rsidP="00EC5676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C5676" w:rsidRPr="000E176D" w:rsidRDefault="00EC5676" w:rsidP="00EC56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РІШЕННЯ</w:t>
      </w:r>
    </w:p>
    <w:p w:rsidR="00EC5676" w:rsidRPr="000E176D" w:rsidRDefault="00EC5676" w:rsidP="00EC567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C5676" w:rsidRPr="000E176D" w:rsidRDefault="00EC5676" w:rsidP="00EC5676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35027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травня 2022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02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027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5027D"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 w:rsidRPr="000E176D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35027D">
        <w:rPr>
          <w:rFonts w:ascii="Times New Roman" w:hAnsi="Times New Roman" w:cs="Times New Roman"/>
          <w:sz w:val="24"/>
          <w:szCs w:val="24"/>
          <w:lang w:val="uk-UA"/>
        </w:rPr>
        <w:t>91</w:t>
      </w:r>
    </w:p>
    <w:p w:rsidR="00EC5676" w:rsidRPr="000E176D" w:rsidRDefault="00EC5676" w:rsidP="00EC5676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C5676" w:rsidRPr="00261111" w:rsidRDefault="00EC5676" w:rsidP="00EC5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надання </w:t>
      </w:r>
      <w:r w:rsidR="001B4328">
        <w:rPr>
          <w:rFonts w:ascii="Times New Roman" w:hAnsi="Times New Roman" w:cs="Times New Roman"/>
          <w:b/>
          <w:sz w:val="24"/>
          <w:szCs w:val="24"/>
          <w:lang w:val="uk-UA"/>
        </w:rPr>
        <w:t>ХХХХХХХХХХ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EC5676" w:rsidRDefault="001B4328" w:rsidP="00EC5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ХХХХХХХ</w:t>
      </w:r>
      <w:r w:rsidR="00EC567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статусу дитини, позбавленої</w:t>
      </w:r>
    </w:p>
    <w:p w:rsidR="00EC5676" w:rsidRPr="000E176D" w:rsidRDefault="00EC5676" w:rsidP="00EC5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батьківського піклування</w:t>
      </w:r>
    </w:p>
    <w:p w:rsidR="00EC5676" w:rsidRPr="000E176D" w:rsidRDefault="00EC5676" w:rsidP="00EC567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EC5676" w:rsidRPr="003B7051" w:rsidRDefault="00EC5676" w:rsidP="00EC56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>
        <w:rPr>
          <w:rFonts w:ascii="Times New Roman" w:hAnsi="Times New Roman" w:cs="Times New Roman"/>
          <w:sz w:val="24"/>
          <w:szCs w:val="24"/>
          <w:lang w:val="uk-UA"/>
        </w:rPr>
        <w:t>до ст. 34 Закону України «Про місцеве самоврядування в Україні», п. 24, 25 постанови Кабінету Міністрів України № 866 від 24.09.2008 р. «Питання діяльності органів опіки та піклування, пов’язаної із захистом прав дитини»,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розглянувши наявні док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ументи </w:t>
      </w:r>
      <w:r w:rsidR="001B43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="001B43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 народження (свідоцтво про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народження: серія </w:t>
      </w:r>
      <w:r w:rsidR="001B43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№ </w:t>
      </w:r>
      <w:r w:rsidR="001B43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видане </w:t>
      </w:r>
      <w:r w:rsidR="001B43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року</w:t>
      </w:r>
      <w:r w:rsidR="001B43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актовий запис № </w:t>
      </w:r>
      <w:r w:rsidR="001B43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від </w:t>
      </w:r>
      <w:r w:rsidR="001B4328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ХХХХХХХ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 р.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;</w:t>
      </w:r>
      <w:r>
        <w:rPr>
          <w:rFonts w:ascii="Times New Roman" w:hAnsi="Times New Roman" w:cs="Times New Roman"/>
          <w:sz w:val="24"/>
          <w:szCs w:val="24"/>
          <w:lang w:val="uk-UA"/>
        </w:rPr>
        <w:t>акт закладу охорони здоров</w:t>
      </w:r>
      <w:r w:rsidRPr="00EC567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я та органу внутрішніх справ України про дитину, покинуту в пологовому будинку, іншому закладі охорони здоров</w:t>
      </w:r>
      <w:r w:rsidRPr="00EC5676">
        <w:rPr>
          <w:rFonts w:ascii="Times New Roman" w:hAnsi="Times New Roman" w:cs="Times New Roman"/>
          <w:sz w:val="24"/>
          <w:szCs w:val="24"/>
          <w:lang w:val="uk-UA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я від </w:t>
      </w:r>
      <w:r w:rsidR="001B4328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р.; повний витяг з Державного реєстру актів цивільного стану громадян щодо актового запису про народження № </w:t>
      </w:r>
      <w:r w:rsidR="001B4328">
        <w:rPr>
          <w:rFonts w:ascii="Times New Roman" w:hAnsi="Times New Roman" w:cs="Times New Roman"/>
          <w:sz w:val="24"/>
          <w:szCs w:val="24"/>
          <w:lang w:val="uk-UA"/>
        </w:rPr>
        <w:t xml:space="preserve">ХХХХХХХХ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1B4328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р., виданий Ізмаїльським відділом державної реєстрації актів цивільного стану в Ізмаїльському районі Одеської області Південного міжрегіонального управління Міністерства юстиції (м. Одеса)</w:t>
      </w:r>
      <w:r w:rsidRPr="00C92032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,як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ийперебуває в дитячому відділенні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КНП Ізмаїльської міської ради Ізмаїльського району Одеської області «Ізмаїльська міська центральна лікарня»</w:t>
      </w: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 xml:space="preserve">, 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EC5676" w:rsidRPr="003B7051" w:rsidRDefault="00EC5676" w:rsidP="00EC567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EC5676" w:rsidRPr="003B7051" w:rsidRDefault="00EC5676" w:rsidP="00EC567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B7051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EC5676" w:rsidRPr="003B7051" w:rsidRDefault="00EC5676" w:rsidP="00EC567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EC5676" w:rsidRPr="003B7051" w:rsidRDefault="00EC5676" w:rsidP="00EC5676">
      <w:pPr>
        <w:numPr>
          <w:ilvl w:val="0"/>
          <w:numId w:val="1"/>
        </w:numPr>
        <w:tabs>
          <w:tab w:val="left" w:pos="270"/>
          <w:tab w:val="left" w:pos="2268"/>
          <w:tab w:val="left" w:pos="4536"/>
        </w:tabs>
        <w:spacing w:after="0" w:line="240" w:lineRule="auto"/>
        <w:jc w:val="both"/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Надати </w:t>
      </w:r>
      <w:r w:rsidR="001B432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, </w:t>
      </w:r>
      <w:r w:rsidR="001B4328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ХХХХХХ</w:t>
      </w: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р. н., статус д</w:t>
      </w:r>
      <w:r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итини, позбавленої батьківського піклування</w:t>
      </w:r>
      <w:r w:rsidRPr="003B7051">
        <w:rPr>
          <w:rFonts w:ascii="Times New Roman" w:eastAsiaTheme="minorEastAsia" w:hAnsi="Times New Roman" w:cs="Times New Roman"/>
          <w:snapToGrid w:val="0"/>
          <w:sz w:val="24"/>
          <w:szCs w:val="24"/>
          <w:lang w:val="uk-UA" w:eastAsia="ru-RU"/>
        </w:rPr>
        <w:t>.</w:t>
      </w:r>
    </w:p>
    <w:p w:rsidR="00EC5676" w:rsidRPr="003B7051" w:rsidRDefault="00EC5676" w:rsidP="00EC567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3B7051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EC5676" w:rsidRPr="0035027D" w:rsidRDefault="00EC5676" w:rsidP="00EC567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</w:p>
    <w:p w:rsidR="00EC5676" w:rsidRPr="0035027D" w:rsidRDefault="00EC5676" w:rsidP="00EC567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В. о. </w:t>
      </w:r>
      <w:proofErr w:type="spellStart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</w:t>
      </w:r>
      <w:proofErr w:type="spellEnd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’</w:t>
      </w:r>
      <w:proofErr w:type="spellStart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янівського</w:t>
      </w:r>
      <w:proofErr w:type="spellEnd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сільського голови,</w:t>
      </w:r>
    </w:p>
    <w:p w:rsidR="00EC5676" w:rsidRPr="0035027D" w:rsidRDefault="00EC5676" w:rsidP="00EC567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Секретар </w:t>
      </w:r>
      <w:proofErr w:type="spellStart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Саф</w:t>
      </w:r>
      <w:proofErr w:type="spellEnd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’</w:t>
      </w:r>
      <w:proofErr w:type="spellStart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янівської</w:t>
      </w:r>
      <w:proofErr w:type="spellEnd"/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сільської ради               </w:t>
      </w:r>
      <w:r w:rsidR="0035027D"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                       </w:t>
      </w:r>
      <w:r w:rsidRPr="0035027D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 xml:space="preserve">            Сергій МАЗУР</w:t>
      </w:r>
    </w:p>
    <w:p w:rsidR="00EC5676" w:rsidRPr="00EC5676" w:rsidRDefault="00EC5676" w:rsidP="00EC5676">
      <w:pPr>
        <w:jc w:val="center"/>
        <w:rPr>
          <w:lang w:val="uk-UA"/>
        </w:rPr>
      </w:pPr>
    </w:p>
    <w:sectPr w:rsidR="00EC5676" w:rsidRPr="00EC5676" w:rsidSect="005D40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6582C"/>
    <w:multiLevelType w:val="hybridMultilevel"/>
    <w:tmpl w:val="A106E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1FF2"/>
    <w:rsid w:val="001073CA"/>
    <w:rsid w:val="00151FF2"/>
    <w:rsid w:val="001B4328"/>
    <w:rsid w:val="0035027D"/>
    <w:rsid w:val="005D40FD"/>
    <w:rsid w:val="00816436"/>
    <w:rsid w:val="00EC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0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02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2022-05-20T05:52:00Z</cp:lastPrinted>
  <dcterms:created xsi:type="dcterms:W3CDTF">2022-05-20T05:05:00Z</dcterms:created>
  <dcterms:modified xsi:type="dcterms:W3CDTF">2022-05-31T05:20:00Z</dcterms:modified>
</cp:coreProperties>
</file>