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A4" w:rsidRPr="00F03478" w:rsidRDefault="00125FA4" w:rsidP="00125FA4">
      <w:pPr>
        <w:jc w:val="center"/>
        <w:rPr>
          <w:lang w:val="uk-UA"/>
        </w:rPr>
      </w:pPr>
      <w:r w:rsidRPr="00F03478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FA4" w:rsidRPr="00125FA4" w:rsidRDefault="00125FA4" w:rsidP="00125F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5FA4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125FA4" w:rsidRPr="00125FA4" w:rsidRDefault="00125FA4" w:rsidP="00125F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5FA4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125FA4" w:rsidRPr="00125FA4" w:rsidRDefault="00125FA4" w:rsidP="00125F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5F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125FA4" w:rsidRPr="00125FA4" w:rsidRDefault="00125FA4" w:rsidP="00125F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5F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125FA4" w:rsidRPr="00125FA4" w:rsidRDefault="00125FA4" w:rsidP="00125F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5FA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125FA4" w:rsidRPr="00125FA4" w:rsidRDefault="00125FA4" w:rsidP="00125FA4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25FA4" w:rsidRPr="00125FA4" w:rsidRDefault="00125FA4" w:rsidP="00125F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5FA4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125FA4" w:rsidRPr="00125FA4" w:rsidRDefault="00125FA4" w:rsidP="00125F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25FA4" w:rsidRPr="00125FA4" w:rsidRDefault="00125FA4" w:rsidP="00125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5FA4">
        <w:rPr>
          <w:rFonts w:ascii="Times New Roman" w:hAnsi="Times New Roman" w:cs="Times New Roman"/>
          <w:sz w:val="24"/>
          <w:szCs w:val="24"/>
          <w:lang w:val="uk-UA"/>
        </w:rPr>
        <w:t>12 травня 2022 року</w:t>
      </w:r>
      <w:r w:rsidRPr="00125FA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5FA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5FA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5FA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5FA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5FA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5FA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5FA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5FA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5FA4">
        <w:rPr>
          <w:rFonts w:ascii="Times New Roman" w:hAnsi="Times New Roman" w:cs="Times New Roman"/>
          <w:sz w:val="24"/>
          <w:szCs w:val="24"/>
          <w:lang w:val="uk-UA"/>
        </w:rPr>
        <w:tab/>
        <w:t>№  8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</w:p>
    <w:p w:rsidR="00125FA4" w:rsidRPr="00125FA4" w:rsidRDefault="00125FA4" w:rsidP="00242B0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42B0A" w:rsidRPr="00125FA4" w:rsidRDefault="00242B0A" w:rsidP="00125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5FA4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 реєстру жилих приміщень,</w:t>
      </w:r>
    </w:p>
    <w:p w:rsidR="00125FA4" w:rsidRPr="00125FA4" w:rsidRDefault="00242B0A" w:rsidP="00125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5FA4">
        <w:rPr>
          <w:rFonts w:ascii="Times New Roman" w:hAnsi="Times New Roman" w:cs="Times New Roman"/>
          <w:b/>
          <w:sz w:val="24"/>
          <w:szCs w:val="24"/>
          <w:lang w:val="uk-UA"/>
        </w:rPr>
        <w:t>доступних для безоплатного розміщення внутрішньо</w:t>
      </w:r>
    </w:p>
    <w:p w:rsidR="00242B0A" w:rsidRPr="00125FA4" w:rsidRDefault="00242B0A" w:rsidP="00125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5F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переміщених осіб у травні 2022 року</w:t>
      </w:r>
    </w:p>
    <w:p w:rsidR="00125FA4" w:rsidRPr="00125FA4" w:rsidRDefault="00242B0A" w:rsidP="00125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5F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території Саф'янівської сільської ради </w:t>
      </w:r>
    </w:p>
    <w:p w:rsidR="00242B0A" w:rsidRPr="00125FA4" w:rsidRDefault="00242B0A" w:rsidP="00125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5FA4">
        <w:rPr>
          <w:rFonts w:ascii="Times New Roman" w:hAnsi="Times New Roman" w:cs="Times New Roman"/>
          <w:b/>
          <w:sz w:val="24"/>
          <w:szCs w:val="24"/>
          <w:lang w:val="uk-UA"/>
        </w:rPr>
        <w:t>Ізмаїл</w:t>
      </w:r>
      <w:r w:rsidR="00125FA4">
        <w:rPr>
          <w:rFonts w:ascii="Times New Roman" w:hAnsi="Times New Roman" w:cs="Times New Roman"/>
          <w:b/>
          <w:sz w:val="24"/>
          <w:szCs w:val="24"/>
          <w:lang w:val="uk-UA"/>
        </w:rPr>
        <w:t>ьського району Одеської області</w:t>
      </w:r>
    </w:p>
    <w:p w:rsidR="00242B0A" w:rsidRPr="00125FA4" w:rsidRDefault="00242B0A" w:rsidP="00242B0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42B0A" w:rsidRPr="00125FA4" w:rsidRDefault="00242B0A" w:rsidP="00125FA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5FA4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ст.34,40,52,59 Закону України «Про місцеве самоврядування в Україні» від 21.05.1997 року № 280/97 ВР, Постанови Кабінету Міністрів України № 332 від 20 березня 2022 року «Деякі питання виплати допомоги на проживання внутрішньо переміщеним особам», Постанови Кабінету Міністрів України № 333 від 19 березня 2022 року «Про затвердження Порядку компенсації витрат на тимчасове розміщення внутрішньо переміщених осіб, які перемістилися у період воєнного часу і не </w:t>
      </w:r>
      <w:r w:rsidR="00125FA4" w:rsidRPr="00125FA4">
        <w:rPr>
          <w:rFonts w:ascii="Times New Roman" w:hAnsi="Times New Roman" w:cs="Times New Roman"/>
          <w:sz w:val="24"/>
          <w:szCs w:val="24"/>
          <w:lang w:val="uk-UA"/>
        </w:rPr>
        <w:t>отримують</w:t>
      </w:r>
      <w:r w:rsidRPr="00125FA4">
        <w:rPr>
          <w:rFonts w:ascii="Times New Roman" w:hAnsi="Times New Roman" w:cs="Times New Roman"/>
          <w:sz w:val="24"/>
          <w:szCs w:val="24"/>
          <w:lang w:val="uk-UA"/>
        </w:rPr>
        <w:t xml:space="preserve"> щомісячної адресної допомоги  внутрішньо переміщеним особам для покриття витрат на проживання , в тому числі на оплату </w:t>
      </w:r>
      <w:proofErr w:type="spellStart"/>
      <w:r w:rsidRPr="00125FA4">
        <w:rPr>
          <w:rFonts w:ascii="Times New Roman" w:hAnsi="Times New Roman" w:cs="Times New Roman"/>
          <w:sz w:val="24"/>
          <w:szCs w:val="24"/>
          <w:lang w:val="uk-UA"/>
        </w:rPr>
        <w:t>житлово</w:t>
      </w:r>
      <w:proofErr w:type="spellEnd"/>
      <w:r w:rsidRPr="00125F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25FA4">
        <w:rPr>
          <w:rFonts w:ascii="Times New Roman" w:hAnsi="Times New Roman" w:cs="Times New Roman"/>
          <w:sz w:val="24"/>
          <w:szCs w:val="24"/>
          <w:lang w:val="uk-UA"/>
        </w:rPr>
        <w:t>–комунальних</w:t>
      </w:r>
      <w:proofErr w:type="spellEnd"/>
      <w:r w:rsidRPr="00125FA4">
        <w:rPr>
          <w:rFonts w:ascii="Times New Roman" w:hAnsi="Times New Roman" w:cs="Times New Roman"/>
          <w:sz w:val="24"/>
          <w:szCs w:val="24"/>
          <w:lang w:val="uk-UA"/>
        </w:rPr>
        <w:t xml:space="preserve"> послуг»( в редакції постанови Кабінету Міністрів України від 29.04.2022 року № 490) у травні 2022 року, виконавчий комітет  Саф'янівської сільської ради Ізмаїльського району Одеської області вирішив:</w:t>
      </w:r>
    </w:p>
    <w:p w:rsidR="00242B0A" w:rsidRPr="00125FA4" w:rsidRDefault="00242B0A" w:rsidP="00242B0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42B0A" w:rsidRPr="00125FA4" w:rsidRDefault="00242B0A" w:rsidP="00242B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FA4">
        <w:rPr>
          <w:rFonts w:ascii="Times New Roman" w:hAnsi="Times New Roman" w:cs="Times New Roman"/>
          <w:sz w:val="24"/>
          <w:szCs w:val="24"/>
        </w:rPr>
        <w:t>Затвердити  реєстр жилих приміщень, доступних для безоплатного розміщення внутрішньо переміщених осіб на території Саф'янівської сільської ради Ізмаїльського району Одеської області (додається).</w:t>
      </w:r>
    </w:p>
    <w:p w:rsidR="00242B0A" w:rsidRPr="00125FA4" w:rsidRDefault="00242B0A" w:rsidP="00242B0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FA4">
        <w:rPr>
          <w:rFonts w:ascii="Times New Roman" w:hAnsi="Times New Roman" w:cs="Times New Roman"/>
          <w:sz w:val="24"/>
          <w:szCs w:val="24"/>
        </w:rPr>
        <w:t xml:space="preserve">Контроль за виконанням </w:t>
      </w:r>
      <w:r w:rsidR="00125FA4" w:rsidRPr="00125FA4">
        <w:rPr>
          <w:rFonts w:ascii="Times New Roman" w:hAnsi="Times New Roman" w:cs="Times New Roman"/>
          <w:sz w:val="24"/>
          <w:szCs w:val="24"/>
        </w:rPr>
        <w:t>даного</w:t>
      </w:r>
      <w:r w:rsidRPr="00125FA4">
        <w:rPr>
          <w:rFonts w:ascii="Times New Roman" w:hAnsi="Times New Roman" w:cs="Times New Roman"/>
          <w:sz w:val="24"/>
          <w:szCs w:val="24"/>
        </w:rPr>
        <w:t xml:space="preserve"> рішення покласти на заступника </w:t>
      </w:r>
      <w:proofErr w:type="spellStart"/>
      <w:r w:rsidRPr="00125FA4">
        <w:rPr>
          <w:rFonts w:ascii="Times New Roman" w:hAnsi="Times New Roman" w:cs="Times New Roman"/>
          <w:sz w:val="24"/>
          <w:szCs w:val="24"/>
        </w:rPr>
        <w:t>Саф'янівського</w:t>
      </w:r>
      <w:proofErr w:type="spellEnd"/>
      <w:r w:rsidRPr="00125FA4">
        <w:rPr>
          <w:rFonts w:ascii="Times New Roman" w:hAnsi="Times New Roman" w:cs="Times New Roman"/>
          <w:sz w:val="24"/>
          <w:szCs w:val="24"/>
        </w:rPr>
        <w:t xml:space="preserve"> сільського голови Івана ЧЕПОЯ.</w:t>
      </w:r>
    </w:p>
    <w:p w:rsidR="00242B0A" w:rsidRPr="00125FA4" w:rsidRDefault="00242B0A" w:rsidP="00242B0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42B0A" w:rsidRPr="00125FA4" w:rsidRDefault="00242B0A" w:rsidP="00242B0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25FA4">
        <w:rPr>
          <w:rFonts w:ascii="Times New Roman" w:hAnsi="Times New Roman" w:cs="Times New Roman"/>
          <w:b/>
          <w:sz w:val="24"/>
          <w:szCs w:val="24"/>
          <w:lang w:val="uk-UA"/>
        </w:rPr>
        <w:t>Саф'янівський</w:t>
      </w:r>
      <w:proofErr w:type="spellEnd"/>
      <w:r w:rsidRPr="00125F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</w:t>
      </w:r>
      <w:r w:rsidR="00125FA4" w:rsidRPr="00125F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кий голова </w:t>
      </w:r>
      <w:r w:rsidR="00125FA4" w:rsidRPr="00125FA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25FA4" w:rsidRPr="00125FA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25FA4" w:rsidRPr="00125FA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25FA4" w:rsidRPr="00125FA4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Pr="00125FA4">
        <w:rPr>
          <w:rFonts w:ascii="Times New Roman" w:hAnsi="Times New Roman" w:cs="Times New Roman"/>
          <w:b/>
          <w:sz w:val="24"/>
          <w:szCs w:val="24"/>
          <w:lang w:val="uk-UA"/>
        </w:rPr>
        <w:t>Наталія ТОДОРОВА</w:t>
      </w:r>
    </w:p>
    <w:p w:rsidR="007F008E" w:rsidRDefault="007F008E">
      <w:pPr>
        <w:rPr>
          <w:lang w:val="uk-UA"/>
        </w:rPr>
      </w:pPr>
      <w:r>
        <w:rPr>
          <w:lang w:val="uk-UA"/>
        </w:rPr>
        <w:br w:type="page"/>
      </w:r>
    </w:p>
    <w:p w:rsidR="007F008E" w:rsidRPr="007F008E" w:rsidRDefault="007F008E" w:rsidP="007F008E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7F008E">
        <w:rPr>
          <w:rFonts w:ascii="Times New Roman" w:hAnsi="Times New Roman" w:cs="Times New Roman"/>
          <w:sz w:val="20"/>
          <w:szCs w:val="20"/>
          <w:lang w:val="uk-UA"/>
        </w:rPr>
        <w:lastRenderedPageBreak/>
        <w:t>ЗАТВЕРДЖЕНО</w:t>
      </w:r>
    </w:p>
    <w:p w:rsidR="007F008E" w:rsidRPr="007F008E" w:rsidRDefault="007F008E" w:rsidP="007F008E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  <w:lang w:val="uk-UA"/>
        </w:rPr>
      </w:pPr>
      <w:r w:rsidRPr="007F008E">
        <w:rPr>
          <w:rFonts w:ascii="Times New Roman" w:hAnsi="Times New Roman" w:cs="Times New Roman"/>
          <w:sz w:val="20"/>
          <w:szCs w:val="20"/>
          <w:lang w:val="uk-UA"/>
        </w:rPr>
        <w:t>рішення виконкому Саф'янівської сільської ради Ізмаїльського району Одеської області</w:t>
      </w:r>
    </w:p>
    <w:p w:rsidR="007F008E" w:rsidRPr="007F008E" w:rsidRDefault="007F008E" w:rsidP="007F008E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  <w:lang w:val="uk-UA"/>
        </w:rPr>
      </w:pPr>
      <w:r w:rsidRPr="007F008E">
        <w:rPr>
          <w:rFonts w:ascii="Times New Roman" w:hAnsi="Times New Roman" w:cs="Times New Roman"/>
          <w:sz w:val="20"/>
          <w:szCs w:val="20"/>
          <w:lang w:val="uk-UA"/>
        </w:rPr>
        <w:t>від 12 травня  2022 року № 80</w:t>
      </w:r>
    </w:p>
    <w:p w:rsidR="007F008E" w:rsidRPr="007F008E" w:rsidRDefault="007F008E" w:rsidP="007F008E">
      <w:pPr>
        <w:spacing w:after="0"/>
        <w:jc w:val="center"/>
        <w:rPr>
          <w:lang w:val="uk-UA"/>
        </w:rPr>
      </w:pPr>
    </w:p>
    <w:p w:rsidR="007F008E" w:rsidRPr="007F008E" w:rsidRDefault="007F008E" w:rsidP="007F008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008E">
        <w:rPr>
          <w:rFonts w:ascii="Times New Roman" w:hAnsi="Times New Roman" w:cs="Times New Roman"/>
          <w:sz w:val="24"/>
          <w:szCs w:val="24"/>
          <w:lang w:val="uk-UA"/>
        </w:rPr>
        <w:t>Реєстр житла</w:t>
      </w:r>
    </w:p>
    <w:p w:rsidR="007F008E" w:rsidRPr="007F008E" w:rsidRDefault="007F008E" w:rsidP="007F008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008E">
        <w:rPr>
          <w:rFonts w:ascii="Times New Roman" w:hAnsi="Times New Roman" w:cs="Times New Roman"/>
          <w:sz w:val="24"/>
          <w:szCs w:val="24"/>
          <w:lang w:val="uk-UA"/>
        </w:rPr>
        <w:t xml:space="preserve">для безоплатного розміщення внутрішньо </w:t>
      </w:r>
      <w:proofErr w:type="spellStart"/>
      <w:r w:rsidRPr="007F008E">
        <w:rPr>
          <w:rFonts w:ascii="Times New Roman" w:hAnsi="Times New Roman" w:cs="Times New Roman"/>
          <w:sz w:val="24"/>
          <w:szCs w:val="24"/>
          <w:lang w:val="uk-UA"/>
        </w:rPr>
        <w:t>переміщенних</w:t>
      </w:r>
      <w:proofErr w:type="spellEnd"/>
      <w:r w:rsidRPr="007F008E">
        <w:rPr>
          <w:rFonts w:ascii="Times New Roman" w:hAnsi="Times New Roman" w:cs="Times New Roman"/>
          <w:sz w:val="24"/>
          <w:szCs w:val="24"/>
          <w:lang w:val="uk-UA"/>
        </w:rPr>
        <w:t xml:space="preserve"> осіб на території  </w:t>
      </w:r>
      <w:proofErr w:type="spellStart"/>
      <w:r w:rsidRPr="007F008E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7F008E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територіальної громади Ізмаїльського району Одеської області </w:t>
      </w:r>
    </w:p>
    <w:p w:rsidR="007F008E" w:rsidRPr="007F008E" w:rsidRDefault="007F008E" w:rsidP="007F008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F008E">
        <w:rPr>
          <w:rFonts w:ascii="Times New Roman" w:hAnsi="Times New Roman" w:cs="Times New Roman"/>
          <w:sz w:val="24"/>
          <w:szCs w:val="24"/>
          <w:lang w:val="uk-UA"/>
        </w:rPr>
        <w:t>станом на 05.05.2022 року.</w:t>
      </w:r>
    </w:p>
    <w:tbl>
      <w:tblPr>
        <w:tblStyle w:val="a6"/>
        <w:tblW w:w="9571" w:type="dxa"/>
        <w:tblLook w:val="04A0"/>
      </w:tblPr>
      <w:tblGrid>
        <w:gridCol w:w="1080"/>
        <w:gridCol w:w="2147"/>
        <w:gridCol w:w="3158"/>
        <w:gridCol w:w="1520"/>
        <w:gridCol w:w="1666"/>
      </w:tblGrid>
      <w:tr w:rsidR="007F008E" w:rsidRPr="007F008E" w:rsidTr="00A5371D">
        <w:trPr>
          <w:trHeight w:val="55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Назва населеного пункту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Адреса житла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Кількість розміщених осіб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Саф’яни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223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29,а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0680412639</w:t>
            </w: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0970743615</w:t>
            </w:r>
          </w:p>
        </w:tc>
      </w:tr>
      <w:tr w:rsidR="007F008E" w:rsidRPr="007F008E" w:rsidTr="00A5371D">
        <w:trPr>
          <w:trHeight w:val="55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 Грушевського, 13,а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0982954699</w:t>
            </w: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 Я.Мудрого, 41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провул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. Я.Мудрого, 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0671284030</w:t>
            </w: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42,а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вул.Грушевського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вул.Я.Мудрого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,19,а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0679439093</w:t>
            </w: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52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55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 Грушевського, 133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0977069215</w:t>
            </w:r>
          </w:p>
        </w:tc>
      </w:tr>
      <w:tr w:rsidR="007F008E" w:rsidRPr="007F008E" w:rsidTr="00A5371D">
        <w:trPr>
          <w:trHeight w:val="55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 Грушевського, 169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0984040295</w:t>
            </w:r>
          </w:p>
        </w:tc>
      </w:tr>
      <w:tr w:rsidR="007F008E" w:rsidRPr="007F008E" w:rsidTr="00A5371D">
        <w:trPr>
          <w:trHeight w:val="55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 Грушевського, 180,а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0989565412</w:t>
            </w: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 Грушевського, 88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0685188604</w:t>
            </w: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0671349964</w:t>
            </w: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 Шкільна,65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0982116765</w:t>
            </w: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вул.Сонячна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,13/1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,69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0663644119</w:t>
            </w: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,13,а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0985527137</w:t>
            </w: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,31,а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вул..Шкільна,33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0987315600</w:t>
            </w: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вул..Красива,9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вул..Шкільна,52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Багате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86,а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,100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7,а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1,а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вул.28 червня,51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вул.Шеченко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,30,а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0962958682</w:t>
            </w: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вул.Шеченко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,25,а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вул.Гоголя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,67, 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вул.Горького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вул.Південна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55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вул.40 років Перемоги, 28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вул.Магістральна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 xml:space="preserve">,84,а 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373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вул.Гоголя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Утконосівка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6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6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61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0679454353</w:t>
            </w: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вул.Михайлівська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вул.Горького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вул.Паркова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,58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37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Лощинівка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пров.Шкільний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 кв.2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37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,19,а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вул.Ізмаїльська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вул..Болградська,52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Каланчак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вул.Сєвєрна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вул.Сєвєрна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вул.Ізмаїльська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 xml:space="preserve"> ,80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557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Каланчак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вул.30років Перемоги,114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1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Кам’янка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,148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,8-Б, кв.5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,3-Б, кв.10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95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вул..</w:t>
            </w: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вул.Успенська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вул.Успенська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вул.Успенська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,89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0638620263</w:t>
            </w: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вул.Успенська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,8, кв.5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,8,а, кв. 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вул..</w:t>
            </w: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,41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,163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0985730404</w:t>
            </w: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,1Б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вул..</w:t>
            </w: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вул.Миндру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0970204649</w:t>
            </w: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Броска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вул.Мічуріна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73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провул.Репіна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пров.Репіна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вул.Репіна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вул.Болградська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вул.Аеродромна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вул.Ювілейна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,6/1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вул.Ювілейна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,14/2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вул.Кримська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,42, в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0963192220</w:t>
            </w: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вул.Колгоспна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Матроска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вул.Тиха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21-б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вул.Тиха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вул.Тітова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вул.Мирна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вул.Тітова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вул.Толбухіна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,47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вул.П.Фурдуя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вул.Толбухіна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вул.Ломоносова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вул.Тітова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вул.П.Фурдуя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вул.Степова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вул.П.Фурдуя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5,а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 xml:space="preserve">,1(гуртожиток </w:t>
            </w: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рибколгоспу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вул.Тиха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вул.Ломоносова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,8,а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Некрасівка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,15 (церковний будинок)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вул.С.Грамми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вул.С.Грамми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,75,а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вул.С.Грамми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,91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,6-а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,77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вул.Польова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вул.Пушкіна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,16/1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вул.Дружби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вул.Некрасова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Ларжанка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вул.Мира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вул.Мира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вул.Перемоги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вул.8 березня,26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вул.Дружби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вул.Українська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,59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вул.Перемоги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пров.Ізмаїльський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вул.Бр.Тимофті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вул.Степна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пров.Український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75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вул.Перемоги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Озерне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вул.І.Баліки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вул.Городня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вул.І.Баліки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,115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вул.Північна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вул.І.Баліки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,41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 xml:space="preserve">Стара </w:t>
            </w: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Некрасівка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вул.Поштова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,2,б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вул.Красива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пров.Южний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вул.Октябрьска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вул.Нова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7/1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вул.Лісна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вул.Зелена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,11,а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вул.Лісна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2,а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0671431865</w:t>
            </w: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вул.Садова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0953834750</w:t>
            </w: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вул..Заводська, 14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вул.Ізмаїльська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 xml:space="preserve">,77 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Кислиця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вул.Матроська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. 66,кв.6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вул.Матроська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. ,91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вул.Шабська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б/в «Дунай», Дунайська,2/6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118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,76, а , кв.4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Першотравневе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148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,110,а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,63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Комишівка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вул.Виноградна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вул.Ізмаїльська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вул.Першотравнева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,103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вул.В.Мунтяна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,101,а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вул.28 червня,71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Муравлівка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вул.Кутузова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вул.Кутузова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вул.Вишнева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,74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вул.Папаніна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вул.Садова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08E" w:rsidRPr="007F008E" w:rsidTr="00A5371D">
        <w:trPr>
          <w:trHeight w:val="286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вул.Садова</w:t>
            </w:r>
            <w:proofErr w:type="spellEnd"/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08E" w:rsidRPr="007F008E" w:rsidRDefault="007F008E" w:rsidP="00A5371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08E" w:rsidRPr="007F008E" w:rsidRDefault="007F008E" w:rsidP="007F008E">
      <w:pPr>
        <w:rPr>
          <w:lang w:val="uk-UA"/>
        </w:rPr>
      </w:pPr>
    </w:p>
    <w:p w:rsidR="00F45AEB" w:rsidRPr="007F008E" w:rsidRDefault="00F45AEB">
      <w:pPr>
        <w:rPr>
          <w:lang w:val="uk-UA"/>
        </w:rPr>
      </w:pPr>
    </w:p>
    <w:sectPr w:rsidR="00F45AEB" w:rsidRPr="007F008E" w:rsidSect="0045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41CD2"/>
    <w:multiLevelType w:val="hybridMultilevel"/>
    <w:tmpl w:val="A04C0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42B0A"/>
    <w:rsid w:val="00125FA4"/>
    <w:rsid w:val="00242B0A"/>
    <w:rsid w:val="004525FA"/>
    <w:rsid w:val="0067492F"/>
    <w:rsid w:val="007F008E"/>
    <w:rsid w:val="00F4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0A"/>
    <w:pPr>
      <w:spacing w:line="360" w:lineRule="auto"/>
      <w:ind w:left="720" w:firstLine="567"/>
      <w:contextualSpacing/>
      <w:jc w:val="both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12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FA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F008E"/>
    <w:pPr>
      <w:spacing w:after="0" w:line="240" w:lineRule="auto"/>
      <w:ind w:firstLine="567"/>
      <w:jc w:val="both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2022-05-17T07:38:00Z</cp:lastPrinted>
  <dcterms:created xsi:type="dcterms:W3CDTF">2022-05-12T05:18:00Z</dcterms:created>
  <dcterms:modified xsi:type="dcterms:W3CDTF">2022-05-17T07:38:00Z</dcterms:modified>
</cp:coreProperties>
</file>