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12" w:rsidRPr="00CB3012" w:rsidRDefault="00CB3012" w:rsidP="00CB3012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>Додаток 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4</w:t>
      </w:r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до рішення </w:t>
      </w:r>
      <w:proofErr w:type="spellStart"/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>Саф</w:t>
      </w:r>
      <w:proofErr w:type="spellEnd"/>
      <w:r w:rsidRPr="00CB3012">
        <w:rPr>
          <w:rFonts w:ascii="Times New Roman" w:hAnsi="Times New Roman" w:cs="Times New Roman"/>
          <w:sz w:val="24"/>
          <w:szCs w:val="24"/>
          <w:lang w:val="en-US" w:eastAsia="ru-RU"/>
        </w:rPr>
        <w:t>`</w:t>
      </w:r>
      <w:proofErr w:type="spellStart"/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>янівської</w:t>
      </w:r>
      <w:proofErr w:type="spellEnd"/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сільської ради сьомої сесії восьмого скликання від 21.05.2021 №</w:t>
      </w:r>
      <w:r w:rsidRPr="00CB30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043CA">
        <w:rPr>
          <w:rFonts w:ascii="Times New Roman" w:hAnsi="Times New Roman" w:cs="Times New Roman"/>
          <w:sz w:val="24"/>
          <w:szCs w:val="24"/>
          <w:lang w:val="uk-UA" w:eastAsia="ru-RU"/>
        </w:rPr>
        <w:t>896</w:t>
      </w:r>
      <w:bookmarkStart w:id="0" w:name="_GoBack"/>
      <w:bookmarkEnd w:id="0"/>
      <w:r w:rsidRPr="00CB3012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CB3012">
        <w:rPr>
          <w:rFonts w:ascii="Times New Roman" w:hAnsi="Times New Roman" w:cs="Times New Roman"/>
          <w:sz w:val="24"/>
          <w:szCs w:val="24"/>
          <w:lang w:val="en-US" w:eastAsia="ru-RU"/>
        </w:rPr>
        <w:t>VIII</w:t>
      </w:r>
    </w:p>
    <w:p w:rsidR="004E4F9F" w:rsidRDefault="004E4F9F" w:rsidP="004E4F9F">
      <w:pPr>
        <w:spacing w:after="0" w:line="240" w:lineRule="auto"/>
        <w:ind w:firstLine="921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page" w:horzAnchor="page" w:tblpX="1467" w:tblpY="222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6379"/>
        <w:gridCol w:w="4678"/>
        <w:gridCol w:w="2977"/>
      </w:tblGrid>
      <w:tr w:rsidR="004E4F9F" w:rsidRPr="00C578E7" w:rsidTr="00DD0834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CB3012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CB3012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розташування (адреса) земельної ділянки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CB3012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проведення земельних торгів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CB3012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проведення земельних торгів</w:t>
            </w:r>
          </w:p>
        </w:tc>
      </w:tr>
      <w:tr w:rsidR="004E4F9F" w:rsidRPr="0099713E" w:rsidTr="00DD0834">
        <w:trPr>
          <w:trHeight w:val="1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C578E7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054FAA" w:rsidRDefault="00CB3012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Одеська область, Ізмаїльський район, </w:t>
            </w:r>
            <w:proofErr w:type="spellStart"/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Муравлівська</w:t>
            </w:r>
            <w:proofErr w:type="spellEnd"/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сільська рада (за межами населеного пункту)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5122083800:01:002:0728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873E1E" w:rsidRDefault="00CB3012" w:rsidP="00F23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65003, м. Одеса, вул. Чорноморського козацтва, 115, ІІ поверх, </w:t>
            </w:r>
            <w:proofErr w:type="spellStart"/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</w:t>
            </w:r>
            <w:proofErr w:type="spellEnd"/>
            <w:r w:rsidRPr="00CB30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206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F9F" w:rsidRPr="000F28F4" w:rsidRDefault="004E4F9F" w:rsidP="00DD08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B369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 раніше 30 днів та не пізніше 90 днів після оприлюднення оголошення про проведення торгів </w:t>
            </w:r>
          </w:p>
        </w:tc>
      </w:tr>
    </w:tbl>
    <w:p w:rsidR="004E4F9F" w:rsidRDefault="004E4F9F" w:rsidP="004E4F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E4F9F" w:rsidRDefault="004E4F9F" w:rsidP="004E4F9F">
      <w:pPr>
        <w:spacing w:after="0" w:line="240" w:lineRule="auto"/>
        <w:ind w:firstLine="921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4F9F" w:rsidRDefault="004E4F9F" w:rsidP="004E4F9F">
      <w:pPr>
        <w:spacing w:after="0" w:line="240" w:lineRule="auto"/>
        <w:ind w:firstLine="921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E4F9F" w:rsidRDefault="004E4F9F" w:rsidP="004E4F9F">
      <w:pPr>
        <w:spacing w:after="0" w:line="240" w:lineRule="auto"/>
        <w:ind w:firstLine="921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B3012" w:rsidRPr="00CB3012" w:rsidRDefault="00CB3012" w:rsidP="00CB30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B3012">
        <w:rPr>
          <w:rFonts w:ascii="Times New Roman" w:hAnsi="Times New Roman" w:cs="Times New Roman"/>
          <w:sz w:val="24"/>
          <w:szCs w:val="24"/>
          <w:lang w:val="uk-UA"/>
        </w:rPr>
        <w:t xml:space="preserve">Саф`янівський сільський голова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B3012">
        <w:rPr>
          <w:rFonts w:ascii="Times New Roman" w:hAnsi="Times New Roman" w:cs="Times New Roman"/>
          <w:sz w:val="24"/>
          <w:szCs w:val="24"/>
          <w:lang w:val="uk-UA"/>
        </w:rPr>
        <w:t xml:space="preserve"> Наталія Тодорова</w:t>
      </w:r>
    </w:p>
    <w:p w:rsidR="004E4F9F" w:rsidRPr="00EE566A" w:rsidRDefault="004E4F9F" w:rsidP="004E4F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C4226" w:rsidRPr="004E4F9F" w:rsidRDefault="001C4226">
      <w:pPr>
        <w:rPr>
          <w:lang w:val="uk-UA"/>
        </w:rPr>
      </w:pPr>
    </w:p>
    <w:sectPr w:rsidR="001C4226" w:rsidRPr="004E4F9F" w:rsidSect="00F23CC9">
      <w:pgSz w:w="16838" w:h="11906" w:orient="landscape"/>
      <w:pgMar w:top="709" w:right="253" w:bottom="51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9F"/>
    <w:rsid w:val="00124074"/>
    <w:rsid w:val="001C4226"/>
    <w:rsid w:val="002001EC"/>
    <w:rsid w:val="002043CA"/>
    <w:rsid w:val="004E4F9F"/>
    <w:rsid w:val="00674AE7"/>
    <w:rsid w:val="00CB3012"/>
    <w:rsid w:val="00F2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9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9F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anna.timofeenko2502@gmail.com</dc:creator>
  <cp:lastModifiedBy>Калига</cp:lastModifiedBy>
  <cp:revision>4</cp:revision>
  <cp:lastPrinted>2021-05-24T08:54:00Z</cp:lastPrinted>
  <dcterms:created xsi:type="dcterms:W3CDTF">2021-05-13T11:00:00Z</dcterms:created>
  <dcterms:modified xsi:type="dcterms:W3CDTF">2021-05-24T08:54:00Z</dcterms:modified>
</cp:coreProperties>
</file>